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7EE" w:rsidRDefault="00A24ABF" w:rsidP="00A24ABF">
      <w:pPr>
        <w:jc w:val="center"/>
        <w:rPr>
          <w:b/>
          <w:sz w:val="72"/>
        </w:rPr>
      </w:pPr>
      <w:r w:rsidRPr="00A24ABF">
        <w:rPr>
          <w:b/>
          <w:sz w:val="72"/>
        </w:rPr>
        <w:t>ZERO COPY CLONING</w:t>
      </w:r>
    </w:p>
    <w:p w:rsidR="00A24ABF" w:rsidRDefault="00A24ABF" w:rsidP="00A24ABF">
      <w:pPr>
        <w:rPr>
          <w:sz w:val="24"/>
          <w:szCs w:val="24"/>
        </w:rPr>
      </w:pPr>
      <w:r>
        <w:rPr>
          <w:sz w:val="24"/>
          <w:szCs w:val="24"/>
        </w:rPr>
        <w:t xml:space="preserve">As the name cloning suggests that it is copying database, schemas and tables (not </w:t>
      </w:r>
      <w:r w:rsidR="00AA0CDA">
        <w:rPr>
          <w:sz w:val="24"/>
          <w:szCs w:val="24"/>
        </w:rPr>
        <w:t>temporary i.e. temporary tables cannot be cloned only permanent and transient tables can be cloned</w:t>
      </w:r>
      <w:r>
        <w:rPr>
          <w:sz w:val="24"/>
          <w:szCs w:val="24"/>
        </w:rPr>
        <w:t>)</w:t>
      </w:r>
    </w:p>
    <w:p w:rsidR="00AA0CDA" w:rsidRPr="00AA0CDA" w:rsidRDefault="00AA0CDA" w:rsidP="00A24ABF">
      <w:pPr>
        <w:rPr>
          <w:b/>
          <w:sz w:val="24"/>
          <w:szCs w:val="24"/>
        </w:rPr>
      </w:pPr>
      <w:r w:rsidRPr="00AA0CDA">
        <w:rPr>
          <w:b/>
          <w:sz w:val="24"/>
          <w:szCs w:val="24"/>
        </w:rPr>
        <w:t>Real time examples:</w:t>
      </w:r>
    </w:p>
    <w:p w:rsidR="00AA0CDA" w:rsidRDefault="00AA0CDA" w:rsidP="00A24ABF">
      <w:pPr>
        <w:rPr>
          <w:sz w:val="24"/>
          <w:szCs w:val="24"/>
        </w:rPr>
      </w:pPr>
      <w:r w:rsidRPr="00AA0CDA">
        <w:rPr>
          <w:sz w:val="24"/>
          <w:szCs w:val="24"/>
        </w:rPr>
        <w:drawing>
          <wp:inline distT="0" distB="0" distL="0" distR="0" wp14:anchorId="04BFD9BF" wp14:editId="5AE700C7">
            <wp:extent cx="5943600" cy="19602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AC0" w:rsidRDefault="00143AC0" w:rsidP="00A24ABF">
      <w:pPr>
        <w:rPr>
          <w:sz w:val="24"/>
          <w:szCs w:val="24"/>
        </w:rPr>
      </w:pPr>
      <w:r w:rsidRPr="00143AC0">
        <w:rPr>
          <w:sz w:val="24"/>
          <w:szCs w:val="24"/>
        </w:rPr>
        <w:drawing>
          <wp:inline distT="0" distB="0" distL="0" distR="0" wp14:anchorId="497B13D1" wp14:editId="42D0CB6E">
            <wp:extent cx="5607338" cy="408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BD" w:rsidRDefault="00185EBD" w:rsidP="00A24ABF">
      <w:pPr>
        <w:rPr>
          <w:sz w:val="24"/>
          <w:szCs w:val="24"/>
        </w:rPr>
      </w:pPr>
    </w:p>
    <w:p w:rsidR="00185EBD" w:rsidRDefault="00185EBD" w:rsidP="00A24ABF">
      <w:pPr>
        <w:rPr>
          <w:sz w:val="24"/>
          <w:szCs w:val="24"/>
        </w:rPr>
      </w:pPr>
      <w:r w:rsidRPr="00185EBD">
        <w:rPr>
          <w:sz w:val="24"/>
          <w:szCs w:val="24"/>
        </w:rPr>
        <w:lastRenderedPageBreak/>
        <w:drawing>
          <wp:inline distT="0" distB="0" distL="0" distR="0" wp14:anchorId="1DA9BD54" wp14:editId="34028871">
            <wp:extent cx="5943600" cy="1087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BD" w:rsidRDefault="00380C82" w:rsidP="00A24ABF">
      <w:pPr>
        <w:rPr>
          <w:sz w:val="24"/>
          <w:szCs w:val="24"/>
        </w:rPr>
      </w:pPr>
      <w:r>
        <w:rPr>
          <w:sz w:val="24"/>
          <w:szCs w:val="24"/>
        </w:rPr>
        <w:t>The Meta data of the cloned object is same as original object e.g. keys etc.</w:t>
      </w:r>
    </w:p>
    <w:p w:rsidR="00380C82" w:rsidRDefault="00380C82" w:rsidP="00A24ABF">
      <w:pPr>
        <w:rPr>
          <w:sz w:val="24"/>
          <w:szCs w:val="24"/>
        </w:rPr>
      </w:pPr>
      <w:r>
        <w:rPr>
          <w:sz w:val="24"/>
          <w:szCs w:val="24"/>
        </w:rPr>
        <w:t>Objects that can be cloned other than database, schema and tables are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>Stages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>File formats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>Sequence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 xml:space="preserve">Stream 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>Tasks</w:t>
      </w:r>
    </w:p>
    <w:p w:rsidR="00380C82" w:rsidRPr="00380C82" w:rsidRDefault="00380C82" w:rsidP="00380C8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380C82">
        <w:rPr>
          <w:sz w:val="24"/>
          <w:szCs w:val="24"/>
        </w:rPr>
        <w:t>Foreign key constraints</w:t>
      </w:r>
    </w:p>
    <w:p w:rsidR="00380C82" w:rsidRDefault="00380C82" w:rsidP="00A24ABF">
      <w:pPr>
        <w:rPr>
          <w:sz w:val="24"/>
          <w:szCs w:val="24"/>
        </w:rPr>
      </w:pPr>
    </w:p>
    <w:p w:rsidR="00380C82" w:rsidRDefault="00380C82" w:rsidP="00A24ABF">
      <w:pPr>
        <w:rPr>
          <w:sz w:val="24"/>
          <w:szCs w:val="24"/>
        </w:rPr>
      </w:pPr>
      <w:r>
        <w:rPr>
          <w:sz w:val="24"/>
          <w:szCs w:val="24"/>
        </w:rPr>
        <w:t>What cannot be cloned are</w:t>
      </w:r>
    </w:p>
    <w:p w:rsidR="00380C82" w:rsidRPr="00380C82" w:rsidRDefault="00380C82" w:rsidP="00380C8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80C82">
        <w:rPr>
          <w:sz w:val="24"/>
          <w:szCs w:val="24"/>
        </w:rPr>
        <w:t>External tables</w:t>
      </w:r>
    </w:p>
    <w:p w:rsidR="00380C82" w:rsidRPr="00380C82" w:rsidRDefault="00380C82" w:rsidP="00380C8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380C82">
        <w:rPr>
          <w:sz w:val="24"/>
          <w:szCs w:val="24"/>
        </w:rPr>
        <w:t>Internal named stages</w:t>
      </w:r>
    </w:p>
    <w:p w:rsidR="00380C82" w:rsidRDefault="00380C82" w:rsidP="00A24ABF">
      <w:pPr>
        <w:rPr>
          <w:sz w:val="24"/>
          <w:szCs w:val="24"/>
        </w:rPr>
      </w:pPr>
    </w:p>
    <w:p w:rsidR="00CF4C35" w:rsidRPr="00710C73" w:rsidRDefault="00CF4C35" w:rsidP="00A24ABF">
      <w:pPr>
        <w:rPr>
          <w:b/>
          <w:sz w:val="24"/>
          <w:szCs w:val="24"/>
        </w:rPr>
      </w:pPr>
      <w:r w:rsidRPr="00710C73">
        <w:rPr>
          <w:b/>
          <w:sz w:val="24"/>
          <w:szCs w:val="24"/>
        </w:rPr>
        <w:t>Now, let’s do hands on cloning for permanent tables</w:t>
      </w:r>
    </w:p>
    <w:p w:rsidR="00CF4C35" w:rsidRDefault="00CF4C35" w:rsidP="00A24ABF">
      <w:pPr>
        <w:rPr>
          <w:sz w:val="24"/>
          <w:szCs w:val="24"/>
        </w:rPr>
      </w:pPr>
      <w:r>
        <w:rPr>
          <w:sz w:val="24"/>
          <w:szCs w:val="24"/>
        </w:rPr>
        <w:t>Create a table</w:t>
      </w:r>
    </w:p>
    <w:p w:rsidR="00CF4C35" w:rsidRDefault="00CF4C35" w:rsidP="00A24ABF">
      <w:pPr>
        <w:rPr>
          <w:sz w:val="24"/>
          <w:szCs w:val="24"/>
        </w:rPr>
      </w:pPr>
      <w:r w:rsidRPr="00CF4C35">
        <w:rPr>
          <w:sz w:val="24"/>
          <w:szCs w:val="24"/>
        </w:rPr>
        <w:drawing>
          <wp:inline distT="0" distB="0" distL="0" distR="0" wp14:anchorId="1DC41304" wp14:editId="588957C2">
            <wp:extent cx="5943600" cy="2215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5" w:rsidRDefault="00CF4C35" w:rsidP="00A24ABF">
      <w:pPr>
        <w:rPr>
          <w:sz w:val="24"/>
          <w:szCs w:val="24"/>
        </w:rPr>
      </w:pPr>
      <w:r w:rsidRPr="00CF4C35">
        <w:rPr>
          <w:sz w:val="24"/>
          <w:szCs w:val="24"/>
        </w:rPr>
        <w:lastRenderedPageBreak/>
        <w:drawing>
          <wp:inline distT="0" distB="0" distL="0" distR="0" wp14:anchorId="1589BFB0" wp14:editId="241ED4DF">
            <wp:extent cx="5943600" cy="12426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C35" w:rsidRDefault="00710C73" w:rsidP="00A24ABF">
      <w:pPr>
        <w:rPr>
          <w:sz w:val="24"/>
          <w:szCs w:val="24"/>
        </w:rPr>
      </w:pPr>
      <w:r w:rsidRPr="00710C73">
        <w:rPr>
          <w:sz w:val="24"/>
          <w:szCs w:val="24"/>
        </w:rPr>
        <w:drawing>
          <wp:inline distT="0" distB="0" distL="0" distR="0" wp14:anchorId="13888B4A" wp14:editId="1377BBF6">
            <wp:extent cx="5943600" cy="19284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>
        <w:rPr>
          <w:sz w:val="24"/>
          <w:szCs w:val="24"/>
        </w:rPr>
        <w:t>We have total 5 records in our client table</w:t>
      </w:r>
    </w:p>
    <w:p w:rsidR="001A23EC" w:rsidRDefault="001A23EC" w:rsidP="00A24ABF">
      <w:pPr>
        <w:rPr>
          <w:sz w:val="24"/>
          <w:szCs w:val="24"/>
        </w:rPr>
      </w:pPr>
      <w:r>
        <w:rPr>
          <w:sz w:val="24"/>
          <w:szCs w:val="24"/>
        </w:rPr>
        <w:t xml:space="preserve">Let’s </w:t>
      </w:r>
      <w:r w:rsidRPr="001A23EC">
        <w:rPr>
          <w:sz w:val="24"/>
          <w:szCs w:val="24"/>
        </w:rPr>
        <w:t>clone the table client</w:t>
      </w:r>
    </w:p>
    <w:p w:rsidR="001A23EC" w:rsidRDefault="001A23EC" w:rsidP="00A24ABF">
      <w:pPr>
        <w:rPr>
          <w:sz w:val="24"/>
          <w:szCs w:val="24"/>
        </w:rPr>
      </w:pPr>
      <w:r w:rsidRPr="001A23EC">
        <w:rPr>
          <w:sz w:val="24"/>
          <w:szCs w:val="24"/>
        </w:rPr>
        <w:drawing>
          <wp:inline distT="0" distB="0" distL="0" distR="0" wp14:anchorId="2139DF90" wp14:editId="3FA628C3">
            <wp:extent cx="4915153" cy="20575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>
        <w:rPr>
          <w:sz w:val="24"/>
          <w:szCs w:val="24"/>
        </w:rPr>
        <w:t>Let’s check our cloned table</w:t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192BC25D" wp14:editId="5C125DE4">
            <wp:extent cx="5943600" cy="16173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lastRenderedPageBreak/>
        <w:drawing>
          <wp:inline distT="0" distB="0" distL="0" distR="0" wp14:anchorId="70F30C9A" wp14:editId="6D679B42">
            <wp:extent cx="5943600" cy="1201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t>Let’s do some DML operations and validate that the original table is not impacted</w:t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1EE3D9F2" wp14:editId="2E4EFF5C">
            <wp:extent cx="5943600" cy="1334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15583F0A" wp14:editId="17A99996">
            <wp:extent cx="5943600" cy="1546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09C821F8" wp14:editId="51DE0EE7">
            <wp:extent cx="5943600" cy="1461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508BE992" wp14:editId="1A1DC91E">
            <wp:extent cx="5943600" cy="12744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lastRenderedPageBreak/>
        <w:drawing>
          <wp:inline distT="0" distB="0" distL="0" distR="0" wp14:anchorId="7954DB39" wp14:editId="43D2BD68">
            <wp:extent cx="5943600" cy="15062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22A71C0E" wp14:editId="7B0D91B6">
            <wp:extent cx="5943600" cy="1604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531F3" w:rsidP="00A24ABF">
      <w:pPr>
        <w:rPr>
          <w:sz w:val="24"/>
          <w:szCs w:val="24"/>
        </w:rPr>
      </w:pPr>
      <w:r w:rsidRPr="007531F3">
        <w:rPr>
          <w:sz w:val="24"/>
          <w:szCs w:val="24"/>
        </w:rPr>
        <w:drawing>
          <wp:inline distT="0" distB="0" distL="0" distR="0" wp14:anchorId="6BAFD701" wp14:editId="19A94F6E">
            <wp:extent cx="5943600" cy="1209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F3" w:rsidRDefault="00761BEE" w:rsidP="00A24ABF">
      <w:pPr>
        <w:rPr>
          <w:sz w:val="24"/>
          <w:szCs w:val="24"/>
        </w:rPr>
      </w:pPr>
      <w:r w:rsidRPr="00761BEE">
        <w:rPr>
          <w:sz w:val="24"/>
          <w:szCs w:val="24"/>
        </w:rPr>
        <w:drawing>
          <wp:inline distT="0" distB="0" distL="0" distR="0" wp14:anchorId="6116D6C1" wp14:editId="10F69321">
            <wp:extent cx="5943600" cy="1670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EE" w:rsidRDefault="00761BEE" w:rsidP="00A24ABF">
      <w:pPr>
        <w:rPr>
          <w:sz w:val="24"/>
          <w:szCs w:val="24"/>
        </w:rPr>
      </w:pPr>
      <w:r w:rsidRPr="00761BEE">
        <w:rPr>
          <w:sz w:val="24"/>
          <w:szCs w:val="24"/>
        </w:rPr>
        <w:drawing>
          <wp:inline distT="0" distB="0" distL="0" distR="0" wp14:anchorId="3D39F6A5" wp14:editId="135E1EF1">
            <wp:extent cx="5943600" cy="14084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EE" w:rsidRDefault="00761BEE" w:rsidP="00A24ABF">
      <w:pPr>
        <w:rPr>
          <w:sz w:val="24"/>
          <w:szCs w:val="24"/>
        </w:rPr>
      </w:pPr>
      <w:r>
        <w:rPr>
          <w:sz w:val="24"/>
          <w:szCs w:val="24"/>
        </w:rPr>
        <w:t>Hence, main table will be unaffected if do DML operations on your cloned tables</w:t>
      </w:r>
    </w:p>
    <w:p w:rsidR="00761BEE" w:rsidRDefault="00D551D1" w:rsidP="00A24ABF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Note:</w:t>
      </w:r>
    </w:p>
    <w:p w:rsidR="00D551D1" w:rsidRPr="00D551D1" w:rsidRDefault="00D551D1" w:rsidP="00D551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551D1">
        <w:rPr>
          <w:sz w:val="24"/>
          <w:szCs w:val="24"/>
        </w:rPr>
        <w:t>For large table cloning which takes some time to run</w:t>
      </w:r>
    </w:p>
    <w:p w:rsidR="00D551D1" w:rsidRDefault="00D551D1" w:rsidP="00D551D1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D551D1">
        <w:rPr>
          <w:sz w:val="24"/>
          <w:szCs w:val="24"/>
        </w:rPr>
        <w:t>Do not execute DML until cloning is done</w:t>
      </w:r>
    </w:p>
    <w:p w:rsidR="00D551D1" w:rsidRDefault="00D551D1" w:rsidP="00D551D1">
      <w:pPr>
        <w:rPr>
          <w:b/>
          <w:sz w:val="24"/>
          <w:szCs w:val="24"/>
        </w:rPr>
      </w:pPr>
      <w:r w:rsidRPr="00D551D1">
        <w:rPr>
          <w:b/>
          <w:sz w:val="24"/>
          <w:szCs w:val="24"/>
        </w:rPr>
        <w:t>To avoid costs sometimes the data retention is kept at 0</w:t>
      </w:r>
    </w:p>
    <w:p w:rsidR="00D551D1" w:rsidRPr="00D551D1" w:rsidRDefault="00D551D1" w:rsidP="00D551D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551D1">
        <w:rPr>
          <w:sz w:val="24"/>
          <w:szCs w:val="24"/>
        </w:rPr>
        <w:t>If data is deleted from source table while cloning is in progress, the cloned object might not have the data</w:t>
      </w:r>
    </w:p>
    <w:p w:rsidR="00D551D1" w:rsidRPr="00D551D1" w:rsidRDefault="00D551D1" w:rsidP="00D551D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551D1">
        <w:rPr>
          <w:sz w:val="24"/>
          <w:szCs w:val="24"/>
        </w:rPr>
        <w:t>How can this be avoided, set retention as 1, then clone once clin</w:t>
      </w:r>
      <w:r w:rsidRPr="00D551D1">
        <w:rPr>
          <w:sz w:val="24"/>
          <w:szCs w:val="24"/>
        </w:rPr>
        <w:t>g</w:t>
      </w:r>
      <w:r w:rsidRPr="00D551D1">
        <w:rPr>
          <w:sz w:val="24"/>
          <w:szCs w:val="24"/>
        </w:rPr>
        <w:t>ing is done reset back to 0</w:t>
      </w:r>
    </w:p>
    <w:p w:rsidR="00D551D1" w:rsidRPr="00D551D1" w:rsidRDefault="00D551D1" w:rsidP="00D551D1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D551D1">
        <w:rPr>
          <w:sz w:val="24"/>
          <w:szCs w:val="24"/>
        </w:rPr>
        <w:t xml:space="preserve">You can keep the retention as 0 for cloned </w:t>
      </w:r>
      <w:r w:rsidRPr="00D551D1">
        <w:rPr>
          <w:sz w:val="24"/>
          <w:szCs w:val="24"/>
        </w:rPr>
        <w:t>tables</w:t>
      </w:r>
      <w:r w:rsidRPr="00D551D1">
        <w:rPr>
          <w:sz w:val="24"/>
          <w:szCs w:val="24"/>
        </w:rPr>
        <w:t xml:space="preserve"> to avoid costs</w:t>
      </w:r>
    </w:p>
    <w:p w:rsidR="00D551D1" w:rsidRDefault="00D551D1" w:rsidP="00D551D1">
      <w:pPr>
        <w:ind w:left="360"/>
        <w:rPr>
          <w:sz w:val="24"/>
          <w:szCs w:val="24"/>
        </w:rPr>
      </w:pPr>
    </w:p>
    <w:p w:rsidR="00D551D1" w:rsidRDefault="00D551D1" w:rsidP="00D551D1">
      <w:pPr>
        <w:ind w:left="360"/>
        <w:rPr>
          <w:b/>
          <w:sz w:val="24"/>
          <w:szCs w:val="24"/>
        </w:rPr>
      </w:pPr>
      <w:r w:rsidRPr="00D551D1">
        <w:rPr>
          <w:b/>
          <w:sz w:val="24"/>
          <w:szCs w:val="24"/>
        </w:rPr>
        <w:t>We learned in previous session how to set retention at table level</w:t>
      </w:r>
    </w:p>
    <w:p w:rsidR="00D551D1" w:rsidRDefault="00D551D1" w:rsidP="00D551D1">
      <w:pPr>
        <w:ind w:left="360"/>
        <w:rPr>
          <w:sz w:val="24"/>
          <w:szCs w:val="24"/>
        </w:rPr>
      </w:pPr>
    </w:p>
    <w:p w:rsidR="00903252" w:rsidRDefault="00903252" w:rsidP="00D551D1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Copy grants and more on cloning</w:t>
      </w:r>
    </w:p>
    <w:p w:rsidR="00B9451A" w:rsidRPr="00B9451A" w:rsidRDefault="00B9451A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>Let’s compare the eff</w:t>
      </w:r>
      <w:r w:rsidR="00EA4208">
        <w:rPr>
          <w:sz w:val="24"/>
          <w:szCs w:val="24"/>
        </w:rPr>
        <w:t xml:space="preserve">ect of </w:t>
      </w:r>
      <w:r>
        <w:rPr>
          <w:sz w:val="24"/>
          <w:szCs w:val="24"/>
        </w:rPr>
        <w:t>cloned table on main table with &amp; without grants</w:t>
      </w:r>
    </w:p>
    <w:p w:rsidR="00903252" w:rsidRDefault="00903252" w:rsidP="00D551D1">
      <w:pPr>
        <w:ind w:left="360"/>
        <w:rPr>
          <w:b/>
          <w:sz w:val="24"/>
          <w:szCs w:val="24"/>
        </w:rPr>
      </w:pPr>
      <w:r w:rsidRPr="00903252">
        <w:rPr>
          <w:b/>
          <w:sz w:val="24"/>
          <w:szCs w:val="24"/>
        </w:rPr>
        <w:drawing>
          <wp:inline distT="0" distB="0" distL="0" distR="0" wp14:anchorId="667DB025" wp14:editId="137010E2">
            <wp:extent cx="5943600" cy="11055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52" w:rsidRDefault="00CE4126" w:rsidP="00D551D1">
      <w:pPr>
        <w:ind w:left="360"/>
        <w:rPr>
          <w:b/>
          <w:sz w:val="24"/>
          <w:szCs w:val="24"/>
        </w:rPr>
      </w:pPr>
      <w:r w:rsidRPr="00CE4126">
        <w:rPr>
          <w:b/>
          <w:sz w:val="24"/>
          <w:szCs w:val="24"/>
        </w:rPr>
        <w:drawing>
          <wp:inline distT="0" distB="0" distL="0" distR="0" wp14:anchorId="1529BA97" wp14:editId="0BD05EBB">
            <wp:extent cx="5943600" cy="1059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26" w:rsidRDefault="00CE4126" w:rsidP="00D551D1">
      <w:pPr>
        <w:ind w:left="360"/>
        <w:rPr>
          <w:b/>
          <w:sz w:val="24"/>
          <w:szCs w:val="24"/>
        </w:rPr>
      </w:pPr>
      <w:r w:rsidRPr="00CE4126">
        <w:rPr>
          <w:b/>
          <w:sz w:val="24"/>
          <w:szCs w:val="24"/>
        </w:rPr>
        <w:drawing>
          <wp:inline distT="0" distB="0" distL="0" distR="0" wp14:anchorId="572BAB51" wp14:editId="2782BF14">
            <wp:extent cx="5943600" cy="1132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26" w:rsidRDefault="00CE4126" w:rsidP="00D551D1">
      <w:pPr>
        <w:ind w:left="360"/>
        <w:rPr>
          <w:b/>
          <w:sz w:val="24"/>
          <w:szCs w:val="24"/>
        </w:rPr>
      </w:pPr>
    </w:p>
    <w:p w:rsidR="00CE4126" w:rsidRDefault="00CE4126" w:rsidP="00D551D1">
      <w:pPr>
        <w:ind w:left="360"/>
        <w:rPr>
          <w:b/>
          <w:sz w:val="24"/>
          <w:szCs w:val="24"/>
        </w:rPr>
      </w:pPr>
    </w:p>
    <w:p w:rsidR="00CE4126" w:rsidRDefault="00CE4126" w:rsidP="00D551D1">
      <w:pPr>
        <w:ind w:left="360"/>
        <w:rPr>
          <w:b/>
          <w:sz w:val="24"/>
          <w:szCs w:val="24"/>
        </w:rPr>
      </w:pPr>
    </w:p>
    <w:p w:rsidR="00CE4126" w:rsidRPr="00CE4126" w:rsidRDefault="00CE4126" w:rsidP="00EA4208">
      <w:pPr>
        <w:ind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>Give grant to sysadmin</w:t>
      </w:r>
      <w:r w:rsidR="00EA4208">
        <w:rPr>
          <w:sz w:val="24"/>
          <w:szCs w:val="24"/>
        </w:rPr>
        <w:t xml:space="preserve"> for new_client</w:t>
      </w:r>
      <w:r>
        <w:rPr>
          <w:sz w:val="24"/>
          <w:szCs w:val="24"/>
        </w:rPr>
        <w:t xml:space="preserve"> and check</w:t>
      </w:r>
    </w:p>
    <w:p w:rsidR="00CE4126" w:rsidRDefault="00CE4126" w:rsidP="00D551D1">
      <w:pPr>
        <w:ind w:left="360"/>
        <w:rPr>
          <w:b/>
          <w:sz w:val="24"/>
          <w:szCs w:val="24"/>
        </w:rPr>
      </w:pPr>
      <w:r w:rsidRPr="00CE4126">
        <w:rPr>
          <w:b/>
          <w:sz w:val="24"/>
          <w:szCs w:val="24"/>
        </w:rPr>
        <w:drawing>
          <wp:inline distT="0" distB="0" distL="0" distR="0" wp14:anchorId="5F74544B" wp14:editId="3F37CF61">
            <wp:extent cx="5943600" cy="19792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26" w:rsidRDefault="00CE4126" w:rsidP="00D551D1">
      <w:pPr>
        <w:ind w:left="360"/>
        <w:rPr>
          <w:b/>
          <w:sz w:val="24"/>
          <w:szCs w:val="24"/>
        </w:rPr>
      </w:pPr>
      <w:r w:rsidRPr="00CE4126">
        <w:rPr>
          <w:b/>
          <w:sz w:val="24"/>
          <w:szCs w:val="24"/>
        </w:rPr>
        <w:drawing>
          <wp:inline distT="0" distB="0" distL="0" distR="0" wp14:anchorId="2EF88799" wp14:editId="6A0CE839">
            <wp:extent cx="5943600" cy="1249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08" w:rsidRDefault="00EA4208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>Let’s clone without grants</w:t>
      </w:r>
    </w:p>
    <w:p w:rsidR="00B9451A" w:rsidRPr="00B9451A" w:rsidRDefault="00B9451A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Cloning main table into cln_client_wog table </w:t>
      </w:r>
    </w:p>
    <w:p w:rsidR="00CE4126" w:rsidRDefault="00B9451A" w:rsidP="00D551D1">
      <w:pPr>
        <w:ind w:left="360"/>
        <w:rPr>
          <w:b/>
          <w:sz w:val="24"/>
          <w:szCs w:val="24"/>
        </w:rPr>
      </w:pPr>
      <w:r w:rsidRPr="00B9451A">
        <w:rPr>
          <w:b/>
          <w:sz w:val="24"/>
          <w:szCs w:val="24"/>
        </w:rPr>
        <w:drawing>
          <wp:inline distT="0" distB="0" distL="0" distR="0" wp14:anchorId="5B9DFA68" wp14:editId="43EFFC97">
            <wp:extent cx="5943600" cy="12566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1A" w:rsidRDefault="00B9451A" w:rsidP="00D551D1">
      <w:pPr>
        <w:ind w:left="360"/>
        <w:rPr>
          <w:b/>
          <w:sz w:val="24"/>
          <w:szCs w:val="24"/>
        </w:rPr>
      </w:pPr>
      <w:r w:rsidRPr="00B9451A">
        <w:rPr>
          <w:b/>
          <w:sz w:val="24"/>
          <w:szCs w:val="24"/>
        </w:rPr>
        <w:drawing>
          <wp:inline distT="0" distB="0" distL="0" distR="0" wp14:anchorId="02355F73" wp14:editId="36DB30A4">
            <wp:extent cx="5943600" cy="1234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1A" w:rsidRDefault="00B9451A" w:rsidP="00D551D1">
      <w:pPr>
        <w:ind w:left="360"/>
        <w:rPr>
          <w:b/>
          <w:sz w:val="24"/>
          <w:szCs w:val="24"/>
        </w:rPr>
      </w:pPr>
      <w:r w:rsidRPr="00B9451A">
        <w:rPr>
          <w:b/>
          <w:sz w:val="24"/>
          <w:szCs w:val="24"/>
        </w:rPr>
        <w:lastRenderedPageBreak/>
        <w:drawing>
          <wp:inline distT="0" distB="0" distL="0" distR="0" wp14:anchorId="697280A0" wp14:editId="7902C927">
            <wp:extent cx="5943600" cy="12077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08" w:rsidRDefault="00EA4208" w:rsidP="00D551D1">
      <w:pPr>
        <w:ind w:left="360"/>
        <w:rPr>
          <w:b/>
          <w:sz w:val="24"/>
          <w:szCs w:val="24"/>
        </w:rPr>
      </w:pPr>
      <w:r w:rsidRPr="00EA4208">
        <w:rPr>
          <w:b/>
          <w:sz w:val="24"/>
          <w:szCs w:val="24"/>
        </w:rPr>
        <w:t>Clone with grants</w:t>
      </w:r>
    </w:p>
    <w:p w:rsidR="00EA4208" w:rsidRDefault="00EA4208" w:rsidP="00D551D1">
      <w:pPr>
        <w:ind w:left="360"/>
        <w:rPr>
          <w:b/>
          <w:sz w:val="24"/>
          <w:szCs w:val="24"/>
        </w:rPr>
      </w:pPr>
      <w:r w:rsidRPr="00EA4208">
        <w:rPr>
          <w:b/>
          <w:sz w:val="24"/>
          <w:szCs w:val="24"/>
        </w:rPr>
        <w:drawing>
          <wp:inline distT="0" distB="0" distL="0" distR="0" wp14:anchorId="71D8EA31" wp14:editId="4F95EBC8">
            <wp:extent cx="5943600" cy="10744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08" w:rsidRDefault="00EA4208" w:rsidP="00D551D1">
      <w:pPr>
        <w:ind w:left="360"/>
        <w:rPr>
          <w:b/>
          <w:sz w:val="24"/>
          <w:szCs w:val="24"/>
        </w:rPr>
      </w:pPr>
      <w:r w:rsidRPr="00EA4208">
        <w:rPr>
          <w:b/>
          <w:sz w:val="24"/>
          <w:szCs w:val="24"/>
        </w:rPr>
        <w:drawing>
          <wp:inline distT="0" distB="0" distL="0" distR="0" wp14:anchorId="62B8F19B" wp14:editId="523BAAFE">
            <wp:extent cx="5943600" cy="1183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08" w:rsidRDefault="00EA4208" w:rsidP="00D551D1">
      <w:pPr>
        <w:ind w:left="360"/>
        <w:rPr>
          <w:sz w:val="24"/>
          <w:szCs w:val="24"/>
        </w:rPr>
      </w:pPr>
      <w:r w:rsidRPr="00EA4208">
        <w:rPr>
          <w:sz w:val="24"/>
          <w:szCs w:val="24"/>
        </w:rPr>
        <w:drawing>
          <wp:inline distT="0" distB="0" distL="0" distR="0" wp14:anchorId="2BF23419" wp14:editId="55D9B646">
            <wp:extent cx="5943600" cy="12134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08" w:rsidRDefault="003258CB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Let’s check on temporary &amp; external tables i.e. </w:t>
      </w:r>
      <w:r w:rsidRPr="003258CB">
        <w:rPr>
          <w:sz w:val="24"/>
          <w:szCs w:val="24"/>
        </w:rPr>
        <w:t>cannot clone temporary and external tables</w:t>
      </w:r>
    </w:p>
    <w:p w:rsidR="003258CB" w:rsidRDefault="003258CB" w:rsidP="00D551D1">
      <w:pPr>
        <w:ind w:left="360"/>
        <w:rPr>
          <w:sz w:val="24"/>
          <w:szCs w:val="24"/>
        </w:rPr>
      </w:pPr>
      <w:r w:rsidRPr="003258CB">
        <w:rPr>
          <w:sz w:val="24"/>
          <w:szCs w:val="24"/>
        </w:rPr>
        <w:drawing>
          <wp:inline distT="0" distB="0" distL="0" distR="0" wp14:anchorId="6971CC83" wp14:editId="25A5D6B2">
            <wp:extent cx="5943600" cy="1223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CB" w:rsidRDefault="003258CB" w:rsidP="00D551D1">
      <w:pPr>
        <w:ind w:left="360"/>
        <w:rPr>
          <w:sz w:val="24"/>
          <w:szCs w:val="24"/>
        </w:rPr>
      </w:pPr>
      <w:r w:rsidRPr="003258CB">
        <w:rPr>
          <w:sz w:val="24"/>
          <w:szCs w:val="24"/>
        </w:rPr>
        <w:lastRenderedPageBreak/>
        <w:drawing>
          <wp:inline distT="0" distB="0" distL="0" distR="0" wp14:anchorId="75856CD4" wp14:editId="424C71F5">
            <wp:extent cx="5943600" cy="1369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CB" w:rsidRDefault="003258CB" w:rsidP="00D551D1">
      <w:pPr>
        <w:ind w:left="360"/>
        <w:rPr>
          <w:sz w:val="24"/>
          <w:szCs w:val="24"/>
        </w:rPr>
      </w:pPr>
      <w:r w:rsidRPr="003258CB">
        <w:rPr>
          <w:sz w:val="24"/>
          <w:szCs w:val="24"/>
        </w:rPr>
        <w:t>Create a clone of temporary table - does not work (This command tries to create a permanent table)</w:t>
      </w:r>
    </w:p>
    <w:p w:rsidR="003258CB" w:rsidRDefault="003258CB" w:rsidP="00D551D1">
      <w:pPr>
        <w:ind w:left="360"/>
        <w:rPr>
          <w:sz w:val="24"/>
          <w:szCs w:val="24"/>
        </w:rPr>
      </w:pPr>
      <w:r w:rsidRPr="003258CB">
        <w:rPr>
          <w:sz w:val="24"/>
          <w:szCs w:val="24"/>
        </w:rPr>
        <w:drawing>
          <wp:inline distT="0" distB="0" distL="0" distR="0" wp14:anchorId="4A632C02" wp14:editId="7103E7A6">
            <wp:extent cx="5943600" cy="1437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8CB" w:rsidRDefault="00DA0E4A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>Let’s clone with transient table</w:t>
      </w:r>
      <w:r w:rsidR="002F4618">
        <w:rPr>
          <w:sz w:val="24"/>
          <w:szCs w:val="24"/>
        </w:rPr>
        <w:t xml:space="preserve"> and temporary table</w:t>
      </w:r>
    </w:p>
    <w:p w:rsidR="002F4618" w:rsidRDefault="002F4618" w:rsidP="002F4618">
      <w:pPr>
        <w:ind w:left="360"/>
        <w:rPr>
          <w:sz w:val="24"/>
          <w:szCs w:val="24"/>
        </w:rPr>
      </w:pPr>
      <w:r w:rsidRPr="002F4618">
        <w:rPr>
          <w:sz w:val="24"/>
          <w:szCs w:val="24"/>
        </w:rPr>
        <w:t>Transient</w:t>
      </w:r>
      <w:r w:rsidRPr="002F4618">
        <w:rPr>
          <w:sz w:val="24"/>
          <w:szCs w:val="24"/>
        </w:rPr>
        <w:t xml:space="preserve"> clone of temp table is possible</w:t>
      </w:r>
    </w:p>
    <w:p w:rsidR="00DA0E4A" w:rsidRDefault="00DA0E4A" w:rsidP="00D551D1">
      <w:pPr>
        <w:ind w:left="360"/>
        <w:rPr>
          <w:sz w:val="24"/>
          <w:szCs w:val="24"/>
        </w:rPr>
      </w:pPr>
      <w:r w:rsidRPr="00DA0E4A">
        <w:rPr>
          <w:sz w:val="24"/>
          <w:szCs w:val="24"/>
        </w:rPr>
        <w:drawing>
          <wp:inline distT="0" distB="0" distL="0" distR="0" wp14:anchorId="7E4CA2C5" wp14:editId="185A2D05">
            <wp:extent cx="5943600" cy="15646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618" w:rsidRDefault="002F4618" w:rsidP="00D551D1">
      <w:pPr>
        <w:ind w:left="360"/>
        <w:rPr>
          <w:sz w:val="24"/>
          <w:szCs w:val="24"/>
        </w:rPr>
      </w:pPr>
      <w:r w:rsidRPr="002F4618">
        <w:rPr>
          <w:sz w:val="24"/>
          <w:szCs w:val="24"/>
        </w:rPr>
        <w:t>Temporary clone of temporary table is possible</w:t>
      </w:r>
    </w:p>
    <w:p w:rsidR="00DA0E4A" w:rsidRDefault="00DA0E4A" w:rsidP="00D551D1">
      <w:pPr>
        <w:ind w:left="360"/>
        <w:rPr>
          <w:sz w:val="24"/>
          <w:szCs w:val="24"/>
        </w:rPr>
      </w:pPr>
      <w:r w:rsidRPr="00DA0E4A">
        <w:rPr>
          <w:sz w:val="24"/>
          <w:szCs w:val="24"/>
        </w:rPr>
        <w:drawing>
          <wp:inline distT="0" distB="0" distL="0" distR="0" wp14:anchorId="198016C8" wp14:editId="2823884D">
            <wp:extent cx="5943600" cy="1621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CF3" w:rsidRDefault="00BF0CF3" w:rsidP="00D551D1">
      <w:pPr>
        <w:ind w:left="360"/>
        <w:rPr>
          <w:sz w:val="24"/>
          <w:szCs w:val="24"/>
        </w:rPr>
      </w:pPr>
    </w:p>
    <w:p w:rsidR="00BF0CF3" w:rsidRPr="00BF0CF3" w:rsidRDefault="00BF0CF3" w:rsidP="00D551D1">
      <w:pPr>
        <w:ind w:left="360"/>
        <w:rPr>
          <w:b/>
          <w:sz w:val="24"/>
          <w:szCs w:val="24"/>
        </w:rPr>
      </w:pPr>
      <w:r w:rsidRPr="00BF0CF3">
        <w:rPr>
          <w:b/>
          <w:sz w:val="24"/>
          <w:szCs w:val="24"/>
        </w:rPr>
        <w:lastRenderedPageBreak/>
        <w:t>External table clone not allowed:</w:t>
      </w:r>
    </w:p>
    <w:p w:rsidR="00BF0CF3" w:rsidRDefault="00BF0CF3" w:rsidP="00D551D1">
      <w:pPr>
        <w:ind w:left="360"/>
        <w:rPr>
          <w:sz w:val="24"/>
          <w:szCs w:val="24"/>
        </w:rPr>
      </w:pPr>
      <w:r w:rsidRPr="00D9597F">
        <w:rPr>
          <w:b/>
          <w:sz w:val="24"/>
          <w:szCs w:val="24"/>
        </w:rPr>
        <w:t>Note:</w:t>
      </w:r>
      <w:r>
        <w:rPr>
          <w:sz w:val="24"/>
          <w:szCs w:val="24"/>
        </w:rPr>
        <w:t xml:space="preserve"> as to show you in practical as it takes lot of pages, will explain you step by step </w:t>
      </w:r>
    </w:p>
    <w:p w:rsidR="00BF0CF3" w:rsidRDefault="00D9597F" w:rsidP="00D551D1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r w:rsidR="00BF0CF3" w:rsidRPr="00BF0CF3">
        <w:rPr>
          <w:sz w:val="24"/>
          <w:szCs w:val="24"/>
        </w:rPr>
        <w:t>storage integration</w:t>
      </w:r>
      <w:r>
        <w:rPr>
          <w:sz w:val="24"/>
          <w:szCs w:val="24"/>
        </w:rPr>
        <w:t xml:space="preserve"> object and give your URL’s in storage locations</w:t>
      </w:r>
    </w:p>
    <w:p w:rsidR="00D9597F" w:rsidRDefault="00D9597F" w:rsidP="00D551D1">
      <w:pPr>
        <w:ind w:left="360"/>
        <w:rPr>
          <w:sz w:val="24"/>
          <w:szCs w:val="24"/>
        </w:rPr>
      </w:pPr>
      <w:r w:rsidRPr="00D9597F">
        <w:rPr>
          <w:sz w:val="24"/>
          <w:szCs w:val="24"/>
        </w:rPr>
        <w:t>Create file format</w:t>
      </w:r>
    </w:p>
    <w:p w:rsidR="00D9597F" w:rsidRDefault="00D9597F" w:rsidP="00D551D1">
      <w:pPr>
        <w:ind w:left="360"/>
        <w:rPr>
          <w:sz w:val="24"/>
          <w:szCs w:val="24"/>
        </w:rPr>
      </w:pPr>
      <w:r w:rsidRPr="00D9597F">
        <w:rPr>
          <w:sz w:val="24"/>
          <w:szCs w:val="24"/>
        </w:rPr>
        <w:t>Create external stage for loading data</w:t>
      </w:r>
    </w:p>
    <w:p w:rsidR="00D9597F" w:rsidRDefault="00D9597F" w:rsidP="00D551D1">
      <w:pPr>
        <w:ind w:left="360"/>
        <w:rPr>
          <w:sz w:val="24"/>
          <w:szCs w:val="24"/>
        </w:rPr>
      </w:pPr>
      <w:r w:rsidRPr="00D9597F">
        <w:rPr>
          <w:sz w:val="24"/>
          <w:szCs w:val="24"/>
        </w:rPr>
        <w:t>Create external table</w:t>
      </w:r>
    </w:p>
    <w:p w:rsidR="00D9597F" w:rsidRDefault="00D9597F" w:rsidP="00D551D1">
      <w:pPr>
        <w:ind w:left="360"/>
        <w:rPr>
          <w:sz w:val="24"/>
          <w:szCs w:val="24"/>
        </w:rPr>
      </w:pPr>
      <w:r w:rsidRPr="00D9597F">
        <w:rPr>
          <w:sz w:val="24"/>
          <w:szCs w:val="24"/>
        </w:rPr>
        <w:t>Check the data of external table</w:t>
      </w:r>
    </w:p>
    <w:p w:rsidR="00BF0CF3" w:rsidRDefault="00D9597F" w:rsidP="00D9597F">
      <w:pPr>
        <w:ind w:left="360"/>
        <w:rPr>
          <w:sz w:val="24"/>
          <w:szCs w:val="24"/>
        </w:rPr>
      </w:pPr>
      <w:r w:rsidRPr="00D9597F">
        <w:rPr>
          <w:sz w:val="24"/>
          <w:szCs w:val="24"/>
        </w:rPr>
        <w:t>Create clone on external table - Does not work</w:t>
      </w:r>
      <w:r>
        <w:rPr>
          <w:sz w:val="24"/>
          <w:szCs w:val="24"/>
        </w:rPr>
        <w:t>, here is the syntax</w:t>
      </w:r>
    </w:p>
    <w:p w:rsidR="00BF0CF3" w:rsidRDefault="00D9597F" w:rsidP="00D551D1">
      <w:pPr>
        <w:ind w:left="360"/>
        <w:rPr>
          <w:b/>
          <w:sz w:val="24"/>
          <w:szCs w:val="24"/>
        </w:rPr>
      </w:pPr>
      <w:r w:rsidRPr="00D9597F">
        <w:rPr>
          <w:b/>
          <w:sz w:val="24"/>
          <w:szCs w:val="24"/>
        </w:rPr>
        <w:t>C</w:t>
      </w:r>
      <w:r w:rsidR="00BF0CF3" w:rsidRPr="00D9597F">
        <w:rPr>
          <w:b/>
          <w:sz w:val="24"/>
          <w:szCs w:val="24"/>
        </w:rPr>
        <w:t>reate table cln_promotions_ext clone promotions_</w:t>
      </w:r>
      <w:r w:rsidRPr="00D9597F">
        <w:rPr>
          <w:b/>
          <w:sz w:val="24"/>
          <w:szCs w:val="24"/>
        </w:rPr>
        <w:t>ext;</w:t>
      </w:r>
    </w:p>
    <w:p w:rsidR="00B553D0" w:rsidRDefault="00B553D0" w:rsidP="00D551D1">
      <w:pPr>
        <w:ind w:left="360"/>
        <w:rPr>
          <w:b/>
          <w:sz w:val="24"/>
          <w:szCs w:val="24"/>
        </w:rPr>
      </w:pPr>
    </w:p>
    <w:p w:rsidR="00B553D0" w:rsidRDefault="00B553D0" w:rsidP="00D551D1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Cloning schema</w:t>
      </w:r>
      <w:r w:rsidR="00CC61E5">
        <w:rPr>
          <w:b/>
          <w:sz w:val="24"/>
          <w:szCs w:val="24"/>
        </w:rPr>
        <w:t xml:space="preserve"> </w:t>
      </w:r>
      <w:r w:rsidR="00CC61E5">
        <w:rPr>
          <w:b/>
          <w:sz w:val="24"/>
          <w:szCs w:val="24"/>
        </w:rPr>
        <w:t>and</w:t>
      </w:r>
      <w:r w:rsidR="00CC61E5">
        <w:rPr>
          <w:b/>
          <w:sz w:val="24"/>
          <w:szCs w:val="24"/>
        </w:rPr>
        <w:t xml:space="preserve"> </w:t>
      </w:r>
      <w:r w:rsidR="00CC61E5">
        <w:rPr>
          <w:b/>
          <w:sz w:val="24"/>
          <w:szCs w:val="24"/>
        </w:rPr>
        <w:t>database</w:t>
      </w:r>
      <w:r>
        <w:rPr>
          <w:b/>
          <w:sz w:val="24"/>
          <w:szCs w:val="24"/>
        </w:rPr>
        <w:t>:</w:t>
      </w:r>
    </w:p>
    <w:p w:rsidR="00B553D0" w:rsidRDefault="00B553D0" w:rsidP="00D551D1">
      <w:pPr>
        <w:ind w:left="360"/>
        <w:rPr>
          <w:b/>
          <w:sz w:val="24"/>
          <w:szCs w:val="24"/>
        </w:rPr>
      </w:pPr>
      <w:r w:rsidRPr="00B553D0">
        <w:rPr>
          <w:b/>
          <w:sz w:val="24"/>
          <w:szCs w:val="24"/>
        </w:rPr>
        <w:drawing>
          <wp:inline distT="0" distB="0" distL="0" distR="0" wp14:anchorId="477E2E76" wp14:editId="5A45FA4C">
            <wp:extent cx="5943600" cy="1508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D0" w:rsidRDefault="0017682F" w:rsidP="00D551D1">
      <w:pPr>
        <w:ind w:left="360"/>
        <w:rPr>
          <w:b/>
          <w:sz w:val="24"/>
          <w:szCs w:val="24"/>
        </w:rPr>
      </w:pPr>
      <w:r w:rsidRPr="0017682F">
        <w:rPr>
          <w:b/>
          <w:sz w:val="24"/>
          <w:szCs w:val="24"/>
        </w:rPr>
        <w:drawing>
          <wp:inline distT="0" distB="0" distL="0" distR="0" wp14:anchorId="5EE32D87" wp14:editId="2D126E22">
            <wp:extent cx="5639090" cy="21718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9A3" w:rsidRDefault="00AD5DAD" w:rsidP="00D551D1">
      <w:pPr>
        <w:ind w:left="360"/>
        <w:rPr>
          <w:b/>
          <w:sz w:val="24"/>
          <w:szCs w:val="24"/>
        </w:rPr>
      </w:pPr>
      <w:r w:rsidRPr="00AD5DAD">
        <w:rPr>
          <w:b/>
          <w:sz w:val="24"/>
          <w:szCs w:val="24"/>
        </w:rPr>
        <w:lastRenderedPageBreak/>
        <w:drawing>
          <wp:inline distT="0" distB="0" distL="0" distR="0" wp14:anchorId="1CC802CF" wp14:editId="63463D62">
            <wp:extent cx="5943600" cy="21139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1E5" w:rsidRDefault="00CC61E5" w:rsidP="00D551D1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Use schema cln_demo and check</w:t>
      </w:r>
    </w:p>
    <w:p w:rsidR="00B553D0" w:rsidRDefault="00CC61E5" w:rsidP="00D551D1">
      <w:pPr>
        <w:ind w:left="360"/>
        <w:rPr>
          <w:b/>
          <w:sz w:val="24"/>
          <w:szCs w:val="24"/>
        </w:rPr>
      </w:pPr>
      <w:r w:rsidRPr="00CC61E5">
        <w:rPr>
          <w:b/>
          <w:sz w:val="24"/>
          <w:szCs w:val="24"/>
        </w:rPr>
        <w:drawing>
          <wp:inline distT="0" distB="0" distL="0" distR="0" wp14:anchorId="00CBC5AB" wp14:editId="316C4ECD">
            <wp:extent cx="5207268" cy="15621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2F" w:rsidRDefault="0017682F" w:rsidP="00D551D1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You don’t see external tables</w:t>
      </w:r>
    </w:p>
    <w:p w:rsidR="0017682F" w:rsidRDefault="0017682F" w:rsidP="00D551D1">
      <w:pPr>
        <w:ind w:left="360"/>
        <w:rPr>
          <w:b/>
          <w:sz w:val="24"/>
          <w:szCs w:val="24"/>
        </w:rPr>
      </w:pPr>
      <w:r w:rsidRPr="0017682F">
        <w:rPr>
          <w:b/>
          <w:sz w:val="24"/>
          <w:szCs w:val="24"/>
        </w:rPr>
        <w:drawing>
          <wp:inline distT="0" distB="0" distL="0" distR="0" wp14:anchorId="047F017F" wp14:editId="1B3A9E19">
            <wp:extent cx="5943600" cy="2096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82F" w:rsidRDefault="00CF6D31" w:rsidP="00D551D1">
      <w:pPr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Let’s do the same for database</w:t>
      </w:r>
    </w:p>
    <w:p w:rsidR="00CF6D31" w:rsidRDefault="00CF6D31" w:rsidP="00D551D1">
      <w:pPr>
        <w:ind w:left="360"/>
        <w:rPr>
          <w:b/>
          <w:sz w:val="24"/>
          <w:szCs w:val="24"/>
        </w:rPr>
      </w:pPr>
      <w:r w:rsidRPr="00CF6D31">
        <w:rPr>
          <w:b/>
          <w:sz w:val="24"/>
          <w:szCs w:val="24"/>
        </w:rPr>
        <w:drawing>
          <wp:inline distT="0" distB="0" distL="0" distR="0" wp14:anchorId="41F6E483" wp14:editId="0A450C59">
            <wp:extent cx="5452151" cy="104750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4045" cy="10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31" w:rsidRDefault="00CF6D31" w:rsidP="00D551D1">
      <w:pPr>
        <w:ind w:left="360"/>
        <w:rPr>
          <w:b/>
          <w:sz w:val="24"/>
          <w:szCs w:val="24"/>
        </w:rPr>
      </w:pPr>
      <w:r w:rsidRPr="00CF6D31">
        <w:rPr>
          <w:b/>
          <w:sz w:val="24"/>
          <w:szCs w:val="24"/>
        </w:rPr>
        <w:lastRenderedPageBreak/>
        <w:drawing>
          <wp:inline distT="0" distB="0" distL="0" distR="0" wp14:anchorId="08A2CDDD" wp14:editId="34EF81C7">
            <wp:extent cx="3492679" cy="17717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31" w:rsidRDefault="00CF6D31" w:rsidP="00D551D1">
      <w:pPr>
        <w:ind w:left="360"/>
        <w:rPr>
          <w:b/>
          <w:sz w:val="24"/>
          <w:szCs w:val="24"/>
        </w:rPr>
      </w:pPr>
      <w:r w:rsidRPr="00CF6D31">
        <w:rPr>
          <w:b/>
          <w:sz w:val="24"/>
          <w:szCs w:val="24"/>
        </w:rPr>
        <w:drawing>
          <wp:inline distT="0" distB="0" distL="0" distR="0" wp14:anchorId="5AFA10EA" wp14:editId="618C9816">
            <wp:extent cx="5943600" cy="16757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BB" w:rsidRPr="00B223BB" w:rsidRDefault="00CF6D31" w:rsidP="00B223BB">
      <w:pPr>
        <w:ind w:left="360"/>
        <w:rPr>
          <w:sz w:val="24"/>
          <w:szCs w:val="24"/>
        </w:rPr>
      </w:pPr>
      <w:r w:rsidRPr="00B223BB">
        <w:rPr>
          <w:sz w:val="24"/>
          <w:szCs w:val="24"/>
        </w:rPr>
        <w:t>Similar case</w:t>
      </w:r>
      <w:r w:rsidR="00B223BB" w:rsidRPr="00B223BB">
        <w:rPr>
          <w:sz w:val="24"/>
          <w:szCs w:val="24"/>
        </w:rPr>
        <w:t xml:space="preserve"> as that of schemas</w:t>
      </w:r>
      <w:r w:rsidRPr="00B223BB">
        <w:rPr>
          <w:sz w:val="24"/>
          <w:szCs w:val="24"/>
        </w:rPr>
        <w:t xml:space="preserve"> where no external tables will be </w:t>
      </w:r>
      <w:r w:rsidR="00B223BB" w:rsidRPr="00B223BB">
        <w:rPr>
          <w:sz w:val="24"/>
          <w:szCs w:val="24"/>
        </w:rPr>
        <w:t>present as it doesn’t support external tables</w:t>
      </w:r>
    </w:p>
    <w:p w:rsidR="00B223BB" w:rsidRPr="00B223BB" w:rsidRDefault="00B223BB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S</w:t>
      </w:r>
      <w:r w:rsidRPr="00B223BB">
        <w:rPr>
          <w:sz w:val="24"/>
          <w:szCs w:val="24"/>
        </w:rPr>
        <w:t>chema across database can be created by giving the &lt;database&gt;.&lt;schema&gt; qualifiers</w:t>
      </w:r>
    </w:p>
    <w:p w:rsidR="00B223BB" w:rsidRDefault="00B223BB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I.e. </w:t>
      </w:r>
      <w:r w:rsidRPr="00B223BB">
        <w:rPr>
          <w:sz w:val="24"/>
          <w:szCs w:val="24"/>
        </w:rPr>
        <w:t>clone of a clone</w:t>
      </w:r>
    </w:p>
    <w:p w:rsidR="00B223BB" w:rsidRDefault="00B223BB" w:rsidP="00B223BB">
      <w:pPr>
        <w:ind w:left="360"/>
        <w:rPr>
          <w:sz w:val="24"/>
          <w:szCs w:val="24"/>
        </w:rPr>
      </w:pPr>
      <w:r w:rsidRPr="00B223BB">
        <w:rPr>
          <w:sz w:val="24"/>
          <w:szCs w:val="24"/>
        </w:rPr>
        <w:drawing>
          <wp:inline distT="0" distB="0" distL="0" distR="0" wp14:anchorId="430C6268" wp14:editId="0432BC01">
            <wp:extent cx="5943600" cy="16548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91" w:rsidRDefault="000A3491" w:rsidP="00B223BB">
      <w:pPr>
        <w:ind w:left="360"/>
        <w:rPr>
          <w:sz w:val="24"/>
          <w:szCs w:val="24"/>
        </w:rPr>
      </w:pPr>
    </w:p>
    <w:p w:rsidR="000A3491" w:rsidRDefault="000A3491" w:rsidP="00B223BB">
      <w:pPr>
        <w:ind w:left="360"/>
        <w:rPr>
          <w:sz w:val="24"/>
          <w:szCs w:val="24"/>
        </w:rPr>
      </w:pPr>
    </w:p>
    <w:p w:rsidR="000A3491" w:rsidRDefault="000A3491" w:rsidP="00B223BB">
      <w:pPr>
        <w:ind w:left="360"/>
        <w:rPr>
          <w:sz w:val="24"/>
          <w:szCs w:val="24"/>
        </w:rPr>
      </w:pPr>
    </w:p>
    <w:p w:rsidR="000A3491" w:rsidRDefault="000A3491" w:rsidP="00B223BB">
      <w:pPr>
        <w:ind w:left="360"/>
        <w:rPr>
          <w:sz w:val="24"/>
          <w:szCs w:val="24"/>
        </w:rPr>
      </w:pPr>
    </w:p>
    <w:p w:rsidR="000A3491" w:rsidRDefault="000A3491" w:rsidP="00B223BB">
      <w:pPr>
        <w:ind w:left="360"/>
        <w:rPr>
          <w:sz w:val="24"/>
          <w:szCs w:val="24"/>
        </w:rPr>
      </w:pPr>
    </w:p>
    <w:p w:rsidR="00B223BB" w:rsidRDefault="00B223BB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lastRenderedPageBreak/>
        <w:t>Clean up:</w:t>
      </w:r>
    </w:p>
    <w:p w:rsidR="00B223BB" w:rsidRPr="00B223BB" w:rsidRDefault="00B223BB" w:rsidP="00B223BB">
      <w:pPr>
        <w:ind w:left="360"/>
        <w:rPr>
          <w:sz w:val="24"/>
          <w:szCs w:val="24"/>
        </w:rPr>
      </w:pPr>
      <w:r w:rsidRPr="00B223BB">
        <w:rPr>
          <w:sz w:val="24"/>
          <w:szCs w:val="24"/>
        </w:rPr>
        <w:t>Drop</w:t>
      </w:r>
      <w:r w:rsidRPr="00B223BB">
        <w:rPr>
          <w:sz w:val="24"/>
          <w:szCs w:val="24"/>
        </w:rPr>
        <w:t xml:space="preserve"> database cln_</w:t>
      </w:r>
      <w:r w:rsidRPr="00B223BB">
        <w:rPr>
          <w:sz w:val="24"/>
          <w:szCs w:val="24"/>
        </w:rPr>
        <w:t>training;</w:t>
      </w:r>
    </w:p>
    <w:p w:rsidR="00B223BB" w:rsidRPr="00B223BB" w:rsidRDefault="00B223BB" w:rsidP="00B223BB">
      <w:pPr>
        <w:ind w:left="360"/>
        <w:rPr>
          <w:sz w:val="24"/>
          <w:szCs w:val="24"/>
        </w:rPr>
      </w:pPr>
      <w:r w:rsidRPr="00B223BB">
        <w:rPr>
          <w:sz w:val="24"/>
          <w:szCs w:val="24"/>
        </w:rPr>
        <w:t>Drop</w:t>
      </w:r>
      <w:r w:rsidRPr="00B223BB">
        <w:rPr>
          <w:sz w:val="24"/>
          <w:szCs w:val="24"/>
        </w:rPr>
        <w:t xml:space="preserve"> schema cln1_</w:t>
      </w:r>
      <w:r w:rsidRPr="00B223BB">
        <w:rPr>
          <w:sz w:val="24"/>
          <w:szCs w:val="24"/>
        </w:rPr>
        <w:t>demo;</w:t>
      </w:r>
    </w:p>
    <w:p w:rsidR="00B223BB" w:rsidRPr="00B223BB" w:rsidRDefault="00B223BB" w:rsidP="000A3491">
      <w:pPr>
        <w:ind w:left="360"/>
        <w:rPr>
          <w:sz w:val="24"/>
          <w:szCs w:val="24"/>
        </w:rPr>
      </w:pPr>
      <w:r w:rsidRPr="00B223BB">
        <w:rPr>
          <w:sz w:val="24"/>
          <w:szCs w:val="24"/>
        </w:rPr>
        <w:t>Drop</w:t>
      </w:r>
      <w:r w:rsidRPr="00B223BB">
        <w:rPr>
          <w:sz w:val="24"/>
          <w:szCs w:val="24"/>
        </w:rPr>
        <w:t xml:space="preserve"> schema cln_</w:t>
      </w:r>
      <w:r w:rsidRPr="00B223BB">
        <w:rPr>
          <w:sz w:val="24"/>
          <w:szCs w:val="24"/>
        </w:rPr>
        <w:t>demo;</w:t>
      </w:r>
    </w:p>
    <w:p w:rsidR="00B223BB" w:rsidRDefault="00B223BB" w:rsidP="00B223BB">
      <w:pPr>
        <w:ind w:left="360"/>
        <w:rPr>
          <w:sz w:val="24"/>
          <w:szCs w:val="24"/>
        </w:rPr>
      </w:pPr>
    </w:p>
    <w:p w:rsidR="00B71A50" w:rsidRDefault="00B71A50" w:rsidP="00B223BB">
      <w:pPr>
        <w:ind w:left="360"/>
        <w:rPr>
          <w:b/>
          <w:sz w:val="24"/>
          <w:szCs w:val="24"/>
        </w:rPr>
      </w:pPr>
      <w:r w:rsidRPr="00B71A50">
        <w:rPr>
          <w:b/>
          <w:sz w:val="24"/>
          <w:szCs w:val="24"/>
        </w:rPr>
        <w:t>Swap:</w:t>
      </w:r>
    </w:p>
    <w:p w:rsidR="00B71A50" w:rsidRDefault="00670025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Let’s do practical</w:t>
      </w:r>
    </w:p>
    <w:p w:rsidR="00670025" w:rsidRDefault="00670025" w:rsidP="00670025">
      <w:pPr>
        <w:ind w:left="360"/>
        <w:rPr>
          <w:sz w:val="24"/>
          <w:szCs w:val="24"/>
        </w:rPr>
      </w:pPr>
      <w:r w:rsidRPr="00670025">
        <w:rPr>
          <w:sz w:val="24"/>
          <w:szCs w:val="24"/>
        </w:rPr>
        <w:drawing>
          <wp:inline distT="0" distB="0" distL="0" distR="0" wp14:anchorId="0627FBF6" wp14:editId="4357AD3D">
            <wp:extent cx="5943600" cy="1592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25" w:rsidRPr="00670025" w:rsidRDefault="00670025" w:rsidP="00B223BB">
      <w:pPr>
        <w:ind w:left="360"/>
        <w:rPr>
          <w:sz w:val="24"/>
          <w:szCs w:val="24"/>
        </w:rPr>
      </w:pPr>
      <w:r w:rsidRPr="00670025">
        <w:rPr>
          <w:sz w:val="24"/>
          <w:szCs w:val="24"/>
        </w:rPr>
        <w:drawing>
          <wp:inline distT="0" distB="0" distL="0" distR="0" wp14:anchorId="5D3B68DE" wp14:editId="2201CFC9">
            <wp:extent cx="5943600" cy="1577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BB" w:rsidRDefault="00670025" w:rsidP="00B223BB">
      <w:pPr>
        <w:ind w:left="360"/>
        <w:rPr>
          <w:b/>
          <w:sz w:val="24"/>
          <w:szCs w:val="24"/>
        </w:rPr>
      </w:pPr>
      <w:r w:rsidRPr="00670025">
        <w:rPr>
          <w:b/>
          <w:sz w:val="24"/>
          <w:szCs w:val="24"/>
        </w:rPr>
        <w:drawing>
          <wp:inline distT="0" distB="0" distL="0" distR="0" wp14:anchorId="55747946" wp14:editId="034E2E0E">
            <wp:extent cx="5943600" cy="1318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25" w:rsidRDefault="004845F0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Client has 5 rows and clients has 3 rows</w:t>
      </w:r>
    </w:p>
    <w:p w:rsidR="004845F0" w:rsidRDefault="004845F0" w:rsidP="00B223BB">
      <w:pPr>
        <w:ind w:left="360"/>
        <w:rPr>
          <w:sz w:val="24"/>
          <w:szCs w:val="24"/>
        </w:rPr>
      </w:pPr>
    </w:p>
    <w:p w:rsidR="004845F0" w:rsidRDefault="004845F0" w:rsidP="00B223BB">
      <w:pPr>
        <w:ind w:left="360"/>
        <w:rPr>
          <w:sz w:val="24"/>
          <w:szCs w:val="24"/>
        </w:rPr>
      </w:pPr>
    </w:p>
    <w:p w:rsidR="004845F0" w:rsidRDefault="004845F0" w:rsidP="00B223BB">
      <w:pPr>
        <w:ind w:left="360"/>
        <w:rPr>
          <w:sz w:val="24"/>
          <w:szCs w:val="24"/>
        </w:rPr>
      </w:pPr>
    </w:p>
    <w:p w:rsidR="004845F0" w:rsidRDefault="004845F0" w:rsidP="00B223BB">
      <w:pPr>
        <w:ind w:left="360"/>
        <w:rPr>
          <w:sz w:val="24"/>
          <w:szCs w:val="24"/>
        </w:rPr>
      </w:pPr>
      <w:r w:rsidRPr="004845F0">
        <w:rPr>
          <w:sz w:val="24"/>
          <w:szCs w:val="24"/>
        </w:rPr>
        <w:lastRenderedPageBreak/>
        <w:t>We</w:t>
      </w:r>
      <w:r>
        <w:rPr>
          <w:sz w:val="24"/>
          <w:szCs w:val="24"/>
        </w:rPr>
        <w:t xml:space="preserve"> can</w:t>
      </w:r>
      <w:r w:rsidRPr="004845F0">
        <w:rPr>
          <w:sz w:val="24"/>
          <w:szCs w:val="24"/>
        </w:rPr>
        <w:t xml:space="preserve"> swap both</w:t>
      </w:r>
    </w:p>
    <w:p w:rsidR="004845F0" w:rsidRDefault="004845F0" w:rsidP="00B223BB">
      <w:pPr>
        <w:ind w:left="360"/>
        <w:rPr>
          <w:sz w:val="24"/>
          <w:szCs w:val="24"/>
        </w:rPr>
      </w:pPr>
      <w:r w:rsidRPr="004845F0">
        <w:rPr>
          <w:sz w:val="24"/>
          <w:szCs w:val="24"/>
        </w:rPr>
        <w:drawing>
          <wp:inline distT="0" distB="0" distL="0" distR="0" wp14:anchorId="0BC0501E" wp14:editId="65C08CEC">
            <wp:extent cx="4667490" cy="211465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F0" w:rsidRDefault="00EA23B6" w:rsidP="00B223BB">
      <w:pPr>
        <w:ind w:left="360"/>
        <w:rPr>
          <w:sz w:val="24"/>
          <w:szCs w:val="24"/>
        </w:rPr>
      </w:pPr>
      <w:r w:rsidRPr="00EA23B6">
        <w:rPr>
          <w:sz w:val="24"/>
          <w:szCs w:val="24"/>
        </w:rPr>
        <w:drawing>
          <wp:inline distT="0" distB="0" distL="0" distR="0" wp14:anchorId="350F651A" wp14:editId="671DD567">
            <wp:extent cx="5943600" cy="16998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B6" w:rsidRDefault="00EA23B6" w:rsidP="00B223BB">
      <w:pPr>
        <w:ind w:left="360"/>
        <w:rPr>
          <w:sz w:val="24"/>
          <w:szCs w:val="24"/>
        </w:rPr>
      </w:pPr>
      <w:r w:rsidRPr="00EA23B6">
        <w:rPr>
          <w:sz w:val="24"/>
          <w:szCs w:val="24"/>
        </w:rPr>
        <w:drawing>
          <wp:inline distT="0" distB="0" distL="0" distR="0" wp14:anchorId="12B59B2B" wp14:editId="6FF481E2">
            <wp:extent cx="5943600" cy="1371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B6" w:rsidRDefault="00EA23B6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Similarly the same with both schemas and databases</w:t>
      </w:r>
      <w:r w:rsidR="0027182C">
        <w:rPr>
          <w:sz w:val="24"/>
          <w:szCs w:val="24"/>
        </w:rPr>
        <w:t>, you can swap</w:t>
      </w: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rFonts w:ascii="Segoe UI" w:hAnsi="Segoe UI" w:cs="Segoe UI"/>
          <w:color w:val="BDC4D5"/>
          <w:sz w:val="21"/>
          <w:szCs w:val="21"/>
          <w:shd w:val="clear" w:color="auto" w:fill="191E24"/>
        </w:rPr>
      </w:pPr>
    </w:p>
    <w:p w:rsidR="00215BC6" w:rsidRDefault="00215BC6" w:rsidP="00B223BB">
      <w:pPr>
        <w:ind w:left="360"/>
        <w:rPr>
          <w:b/>
          <w:sz w:val="24"/>
          <w:szCs w:val="24"/>
        </w:rPr>
      </w:pPr>
      <w:r w:rsidRPr="00215BC6">
        <w:rPr>
          <w:b/>
          <w:sz w:val="24"/>
          <w:szCs w:val="24"/>
        </w:rPr>
        <w:lastRenderedPageBreak/>
        <w:t>Clone using Time Travel</w:t>
      </w:r>
    </w:p>
    <w:p w:rsidR="00215BC6" w:rsidRPr="00215BC6" w:rsidRDefault="00215BC6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Delete and copy query ID</w:t>
      </w:r>
    </w:p>
    <w:p w:rsidR="0027182C" w:rsidRDefault="0027182C" w:rsidP="00B223BB">
      <w:pPr>
        <w:ind w:left="360"/>
        <w:rPr>
          <w:sz w:val="24"/>
          <w:szCs w:val="24"/>
        </w:rPr>
      </w:pPr>
      <w:r w:rsidRPr="0027182C">
        <w:rPr>
          <w:sz w:val="24"/>
          <w:szCs w:val="24"/>
        </w:rPr>
        <w:drawing>
          <wp:inline distT="0" distB="0" distL="0" distR="0" wp14:anchorId="7729C47A" wp14:editId="0348423D">
            <wp:extent cx="5943600" cy="1163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drawing>
          <wp:inline distT="0" distB="0" distL="0" distR="0" wp14:anchorId="58B2D4EA" wp14:editId="6ADD8560">
            <wp:extent cx="5943600" cy="14624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t>Create clone using before statement</w:t>
      </w:r>
      <w:r>
        <w:rPr>
          <w:sz w:val="24"/>
          <w:szCs w:val="24"/>
        </w:rPr>
        <w:t>, copy your Query ID here</w:t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drawing>
          <wp:inline distT="0" distB="0" distL="0" distR="0" wp14:anchorId="514B3C13" wp14:editId="446180E8">
            <wp:extent cx="5943600" cy="17672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drawing>
          <wp:inline distT="0" distB="0" distL="0" distR="0" wp14:anchorId="38804F55" wp14:editId="1BE23875">
            <wp:extent cx="5943600" cy="1262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</w:p>
    <w:p w:rsidR="00215BC6" w:rsidRDefault="00215BC6" w:rsidP="00B223BB">
      <w:pPr>
        <w:ind w:left="360"/>
        <w:rPr>
          <w:sz w:val="24"/>
          <w:szCs w:val="24"/>
        </w:rPr>
      </w:pPr>
    </w:p>
    <w:p w:rsidR="00215BC6" w:rsidRDefault="00215BC6" w:rsidP="00B223BB">
      <w:pPr>
        <w:ind w:left="360"/>
        <w:rPr>
          <w:sz w:val="24"/>
          <w:szCs w:val="24"/>
        </w:rPr>
      </w:pPr>
    </w:p>
    <w:p w:rsidR="00215BC6" w:rsidRDefault="00215BC6" w:rsidP="00B223BB">
      <w:pPr>
        <w:ind w:left="360"/>
        <w:rPr>
          <w:sz w:val="24"/>
          <w:szCs w:val="24"/>
        </w:rPr>
      </w:pP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lastRenderedPageBreak/>
        <w:t>Create clone using offset</w:t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drawing>
          <wp:inline distT="0" distB="0" distL="0" distR="0" wp14:anchorId="779F3017" wp14:editId="190E4559">
            <wp:extent cx="5943600" cy="134683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  <w:r w:rsidRPr="00215BC6">
        <w:rPr>
          <w:sz w:val="24"/>
          <w:szCs w:val="24"/>
        </w:rPr>
        <w:drawing>
          <wp:inline distT="0" distB="0" distL="0" distR="0" wp14:anchorId="5A03FA70" wp14:editId="2112F5E3">
            <wp:extent cx="5943600" cy="13576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C6" w:rsidRDefault="00215BC6" w:rsidP="00B223BB">
      <w:pPr>
        <w:ind w:left="360"/>
        <w:rPr>
          <w:sz w:val="24"/>
          <w:szCs w:val="24"/>
        </w:rPr>
      </w:pPr>
    </w:p>
    <w:p w:rsidR="00215BC6" w:rsidRDefault="00215BC6" w:rsidP="00B223BB">
      <w:pPr>
        <w:ind w:left="360"/>
        <w:rPr>
          <w:sz w:val="24"/>
          <w:szCs w:val="24"/>
        </w:rPr>
      </w:pPr>
      <w:r>
        <w:rPr>
          <w:sz w:val="24"/>
          <w:szCs w:val="24"/>
        </w:rPr>
        <w:t>Thanks</w:t>
      </w:r>
      <w:bookmarkStart w:id="0" w:name="_GoBack"/>
      <w:bookmarkEnd w:id="0"/>
    </w:p>
    <w:sectPr w:rsidR="00215B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630719"/>
    <w:multiLevelType w:val="hybridMultilevel"/>
    <w:tmpl w:val="1902D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9369B"/>
    <w:multiLevelType w:val="hybridMultilevel"/>
    <w:tmpl w:val="21343C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2524CE"/>
    <w:multiLevelType w:val="hybridMultilevel"/>
    <w:tmpl w:val="34E6C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1C2BBB"/>
    <w:multiLevelType w:val="hybridMultilevel"/>
    <w:tmpl w:val="C1EC0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ABF"/>
    <w:rsid w:val="000A3491"/>
    <w:rsid w:val="00143AC0"/>
    <w:rsid w:val="0017682F"/>
    <w:rsid w:val="00185EBD"/>
    <w:rsid w:val="001A23EC"/>
    <w:rsid w:val="00215BC6"/>
    <w:rsid w:val="0027182C"/>
    <w:rsid w:val="002F4618"/>
    <w:rsid w:val="003258CB"/>
    <w:rsid w:val="003277EE"/>
    <w:rsid w:val="00380C82"/>
    <w:rsid w:val="004845F0"/>
    <w:rsid w:val="004C79A3"/>
    <w:rsid w:val="006006DD"/>
    <w:rsid w:val="00670025"/>
    <w:rsid w:val="00710C73"/>
    <w:rsid w:val="007531F3"/>
    <w:rsid w:val="00761BEE"/>
    <w:rsid w:val="00903252"/>
    <w:rsid w:val="009F3381"/>
    <w:rsid w:val="00A24ABF"/>
    <w:rsid w:val="00AA0CDA"/>
    <w:rsid w:val="00AD5DAD"/>
    <w:rsid w:val="00B223BB"/>
    <w:rsid w:val="00B553D0"/>
    <w:rsid w:val="00B71A50"/>
    <w:rsid w:val="00B9451A"/>
    <w:rsid w:val="00BF0CF3"/>
    <w:rsid w:val="00CC61E5"/>
    <w:rsid w:val="00CE4126"/>
    <w:rsid w:val="00CF4C35"/>
    <w:rsid w:val="00CF6D31"/>
    <w:rsid w:val="00D551D1"/>
    <w:rsid w:val="00D9597F"/>
    <w:rsid w:val="00DA0E4A"/>
    <w:rsid w:val="00EA23B6"/>
    <w:rsid w:val="00EA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F5FC3D-5F1F-4857-8C02-0FE04DAFE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0C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16</Pages>
  <Words>475</Words>
  <Characters>2713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33</cp:revision>
  <dcterms:created xsi:type="dcterms:W3CDTF">2024-06-06T05:16:00Z</dcterms:created>
  <dcterms:modified xsi:type="dcterms:W3CDTF">2024-06-06T10:36:00Z</dcterms:modified>
</cp:coreProperties>
</file>